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6CD9A" w14:textId="77777777" w:rsidR="007143D3" w:rsidRDefault="00000000">
      <w:pPr>
        <w:spacing w:after="14" w:line="259" w:lineRule="auto"/>
        <w:ind w:left="0" w:right="0"/>
      </w:pPr>
      <w:r>
        <w:t xml:space="preserve"> </w:t>
      </w:r>
      <w:r>
        <w:rPr>
          <w:noProof/>
        </w:rPr>
        <w:drawing>
          <wp:anchor distT="0" distB="0" distL="114300" distR="114300" simplePos="0" relativeHeight="251658240" behindDoc="0" locked="0" layoutInCell="1" hidden="0" allowOverlap="1" wp14:anchorId="27643140" wp14:editId="49C2225E">
            <wp:simplePos x="0" y="0"/>
            <wp:positionH relativeFrom="column">
              <wp:posOffset>198120</wp:posOffset>
            </wp:positionH>
            <wp:positionV relativeFrom="paragraph">
              <wp:posOffset>-5079</wp:posOffset>
            </wp:positionV>
            <wp:extent cx="729691" cy="49339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29691" cy="493395"/>
                    </a:xfrm>
                    <a:prstGeom prst="rect">
                      <a:avLst/>
                    </a:prstGeom>
                    <a:ln/>
                  </pic:spPr>
                </pic:pic>
              </a:graphicData>
            </a:graphic>
          </wp:anchor>
        </w:drawing>
      </w:r>
    </w:p>
    <w:p w14:paraId="6B2A44D7" w14:textId="7D414E72" w:rsidR="007143D3" w:rsidRDefault="00000000">
      <w:pPr>
        <w:spacing w:after="64" w:line="259" w:lineRule="auto"/>
        <w:ind w:left="1910" w:right="0"/>
      </w:pPr>
      <w:r>
        <w:rPr>
          <w:b/>
          <w:sz w:val="32"/>
          <w:szCs w:val="32"/>
        </w:rPr>
        <w:t>202</w:t>
      </w:r>
      <w:r w:rsidR="00801F26">
        <w:rPr>
          <w:b/>
          <w:sz w:val="32"/>
          <w:szCs w:val="32"/>
        </w:rPr>
        <w:t>5</w:t>
      </w:r>
      <w:r>
        <w:rPr>
          <w:b/>
          <w:sz w:val="32"/>
          <w:szCs w:val="32"/>
        </w:rPr>
        <w:t xml:space="preserve"> Arthur Minor Lacrosse Tournament </w:t>
      </w:r>
      <w:r>
        <w:rPr>
          <w:b/>
          <w:sz w:val="32"/>
          <w:szCs w:val="32"/>
        </w:rPr>
        <w:br/>
      </w:r>
    </w:p>
    <w:p w14:paraId="4F9FD946" w14:textId="149CC6B3" w:rsidR="007143D3" w:rsidRDefault="00000000">
      <w:pPr>
        <w:ind w:left="-5" w:right="343"/>
      </w:pPr>
      <w:r>
        <w:t xml:space="preserve">As in prior years, we expect our tournament this year to be worthy of your participation and most importantly, fun for the players involved. The tournaments have been a tremendous success throughout the years, and once again this year we expect the </w:t>
      </w:r>
      <w:r w:rsidR="00197709">
        <w:t>U9 Troy McDougall Memorial T</w:t>
      </w:r>
      <w:r w:rsidR="00801F26">
        <w:t>ournament</w:t>
      </w:r>
      <w:r>
        <w:t xml:space="preserve"> to be oversubscribed.  </w:t>
      </w:r>
    </w:p>
    <w:p w14:paraId="425F454C" w14:textId="77777777" w:rsidR="007143D3" w:rsidRDefault="00000000">
      <w:pPr>
        <w:spacing w:after="0" w:line="259" w:lineRule="auto"/>
        <w:ind w:left="0" w:right="0"/>
      </w:pPr>
      <w:r>
        <w:t xml:space="preserve"> </w:t>
      </w:r>
    </w:p>
    <w:p w14:paraId="5BF2398B" w14:textId="77777777" w:rsidR="007143D3" w:rsidRDefault="00000000">
      <w:pPr>
        <w:ind w:left="-5" w:right="343"/>
      </w:pPr>
      <w:r>
        <w:t xml:space="preserve">For information, please contact: </w:t>
      </w:r>
    </w:p>
    <w:p w14:paraId="76966787" w14:textId="77777777" w:rsidR="007143D3" w:rsidRDefault="00000000">
      <w:pPr>
        <w:spacing w:after="0" w:line="259" w:lineRule="auto"/>
        <w:ind w:left="0" w:right="0"/>
      </w:pPr>
      <w:r>
        <w:t xml:space="preserve"> </w:t>
      </w:r>
    </w:p>
    <w:p w14:paraId="030EA4AD" w14:textId="6F98E500" w:rsidR="007143D3" w:rsidRDefault="00000000">
      <w:pPr>
        <w:ind w:left="-5" w:right="343"/>
      </w:pPr>
      <w:r>
        <w:t>Jessica Smith, Tournament Convenor</w:t>
      </w:r>
    </w:p>
    <w:p w14:paraId="63D0336C" w14:textId="77777777" w:rsidR="007143D3" w:rsidRDefault="00000000">
      <w:pPr>
        <w:spacing w:after="0" w:line="259" w:lineRule="auto"/>
        <w:ind w:left="0" w:right="0"/>
      </w:pPr>
      <w:r>
        <w:t xml:space="preserve">Email: </w:t>
      </w:r>
      <w:r>
        <w:rPr>
          <w:color w:val="0563C1"/>
          <w:u w:val="single"/>
        </w:rPr>
        <w:t>jessmith7274@gmail.com</w:t>
      </w:r>
      <w:r>
        <w:t xml:space="preserve">  (jessmith7274@gmail.com)</w:t>
      </w:r>
    </w:p>
    <w:p w14:paraId="4551A761" w14:textId="77777777" w:rsidR="007143D3" w:rsidRDefault="00000000">
      <w:pPr>
        <w:spacing w:after="0" w:line="259" w:lineRule="auto"/>
        <w:ind w:left="0" w:right="0"/>
      </w:pPr>
      <w:r>
        <w:t xml:space="preserve"> </w:t>
      </w:r>
    </w:p>
    <w:p w14:paraId="688F095B" w14:textId="58CBFEC0" w:rsidR="007143D3" w:rsidRDefault="00000000">
      <w:pPr>
        <w:ind w:left="-5" w:right="343"/>
      </w:pPr>
      <w:r>
        <w:t>Please e-mail your completed application form to the e-mail above and payment can be made by cheque</w:t>
      </w:r>
      <w:r w:rsidR="006324AF">
        <w:t>,</w:t>
      </w:r>
      <w:r>
        <w:t xml:space="preserve"> or</w:t>
      </w:r>
      <w:r w:rsidR="006324AF">
        <w:t xml:space="preserve"> by</w:t>
      </w:r>
      <w:r>
        <w:t xml:space="preserve"> e-transfer at </w:t>
      </w:r>
      <w:hyperlink r:id="rId6">
        <w:r w:rsidR="007143D3">
          <w:rPr>
            <w:color w:val="0563C1"/>
            <w:u w:val="single"/>
          </w:rPr>
          <w:t>volunteerlax@gmail.com</w:t>
        </w:r>
      </w:hyperlink>
      <w:r>
        <w:t xml:space="preserve">. If paying by cheque, must be made payable to the Arthur Minor Lacrosse Association and be mailed to: </w:t>
      </w:r>
    </w:p>
    <w:p w14:paraId="5266CF16" w14:textId="77777777" w:rsidR="007143D3" w:rsidRDefault="00000000">
      <w:pPr>
        <w:spacing w:after="0" w:line="259" w:lineRule="auto"/>
        <w:ind w:left="0" w:right="0"/>
      </w:pPr>
      <w:r>
        <w:t xml:space="preserve"> </w:t>
      </w:r>
    </w:p>
    <w:p w14:paraId="4D234F77" w14:textId="34C58DDA" w:rsidR="007143D3" w:rsidRDefault="00000000">
      <w:pPr>
        <w:spacing w:after="0" w:line="259" w:lineRule="auto"/>
        <w:ind w:left="692" w:right="2"/>
        <w:jc w:val="center"/>
      </w:pPr>
      <w:r>
        <w:rPr>
          <w:b/>
        </w:rPr>
        <w:t>202</w:t>
      </w:r>
      <w:r w:rsidR="00801F26">
        <w:rPr>
          <w:b/>
        </w:rPr>
        <w:t>5</w:t>
      </w:r>
      <w:r>
        <w:rPr>
          <w:b/>
        </w:rPr>
        <w:t xml:space="preserve"> Arthur Minor Lacrosse Tournament </w:t>
      </w:r>
    </w:p>
    <w:p w14:paraId="5EAC6537" w14:textId="77777777" w:rsidR="007143D3" w:rsidRDefault="00000000">
      <w:pPr>
        <w:spacing w:after="0" w:line="259" w:lineRule="auto"/>
        <w:ind w:left="692" w:right="0"/>
        <w:jc w:val="center"/>
      </w:pPr>
      <w:r>
        <w:rPr>
          <w:b/>
        </w:rPr>
        <w:t xml:space="preserve">C/O Jessica Smith </w:t>
      </w:r>
    </w:p>
    <w:p w14:paraId="16B3D8C8" w14:textId="77777777" w:rsidR="007143D3" w:rsidRDefault="00000000">
      <w:pPr>
        <w:spacing w:after="0" w:line="259" w:lineRule="auto"/>
        <w:ind w:left="692" w:right="1"/>
        <w:jc w:val="center"/>
      </w:pPr>
      <w:r>
        <w:rPr>
          <w:b/>
        </w:rPr>
        <w:t>8149 Concession 6</w:t>
      </w:r>
    </w:p>
    <w:p w14:paraId="0C90366B" w14:textId="77777777" w:rsidR="007143D3" w:rsidRDefault="00000000">
      <w:pPr>
        <w:spacing w:after="0" w:line="259" w:lineRule="auto"/>
        <w:ind w:left="692" w:right="0"/>
        <w:jc w:val="center"/>
      </w:pPr>
      <w:r>
        <w:rPr>
          <w:b/>
        </w:rPr>
        <w:t>Moorefield, ON N0G 2K0</w:t>
      </w:r>
    </w:p>
    <w:p w14:paraId="13845E79" w14:textId="77777777" w:rsidR="007143D3" w:rsidRDefault="00000000">
      <w:pPr>
        <w:spacing w:after="159" w:line="259" w:lineRule="auto"/>
        <w:ind w:left="-5" w:right="0"/>
      </w:pPr>
      <w:r>
        <w:rPr>
          <w:b/>
        </w:rPr>
        <w:t xml:space="preserve">Tournament Format: </w:t>
      </w:r>
    </w:p>
    <w:p w14:paraId="5828F2E4" w14:textId="33405B0F" w:rsidR="007143D3" w:rsidRDefault="00000000">
      <w:pPr>
        <w:ind w:left="-5" w:right="659"/>
      </w:pPr>
      <w:r>
        <w:rPr>
          <w:b/>
        </w:rPr>
        <w:t>Rules</w:t>
      </w:r>
      <w:r>
        <w:t xml:space="preserve">: The Tournament </w:t>
      </w:r>
      <w:r w:rsidR="00801F26">
        <w:t>is</w:t>
      </w:r>
      <w:r>
        <w:t xml:space="preserve"> sanctioned by the Ontario Lacrosse Association (OLA) and, as such </w:t>
      </w:r>
      <w:r w:rsidR="00801F26">
        <w:t>is</w:t>
      </w:r>
      <w:r>
        <w:t xml:space="preserve"> subject to OLA Rules &amp; Regulations. Official rules will be distributed once all teams are confirmed. </w:t>
      </w:r>
    </w:p>
    <w:p w14:paraId="35FAF1BD" w14:textId="77777777" w:rsidR="007143D3" w:rsidRDefault="00000000">
      <w:pPr>
        <w:spacing w:after="0" w:line="259" w:lineRule="auto"/>
        <w:ind w:left="0" w:right="0"/>
      </w:pPr>
      <w:r>
        <w:t xml:space="preserve"> </w:t>
      </w:r>
    </w:p>
    <w:p w14:paraId="7718C27D" w14:textId="77777777" w:rsidR="007143D3" w:rsidRDefault="00000000">
      <w:pPr>
        <w:spacing w:after="170"/>
        <w:ind w:left="-5" w:right="343"/>
      </w:pPr>
      <w:r>
        <w:rPr>
          <w:b/>
        </w:rPr>
        <w:t>Games</w:t>
      </w:r>
      <w:r>
        <w:t xml:space="preserve">: Each team is guaranteed two (2) games. Four of the eight teams will have 3 games.  </w:t>
      </w:r>
    </w:p>
    <w:p w14:paraId="6AE0332C" w14:textId="5D7F74F4" w:rsidR="007143D3" w:rsidRPr="00801F26" w:rsidRDefault="00000000" w:rsidP="00801F26">
      <w:pPr>
        <w:spacing w:after="159" w:line="259" w:lineRule="auto"/>
        <w:ind w:left="-5" w:right="0"/>
        <w:rPr>
          <w:b/>
        </w:rPr>
      </w:pPr>
      <w:r>
        <w:rPr>
          <w:b/>
        </w:rPr>
        <w:t xml:space="preserve">Date:                                                                                                                                                                                                                    </w:t>
      </w:r>
    </w:p>
    <w:p w14:paraId="36180842" w14:textId="3C9362C7" w:rsidR="007143D3" w:rsidRDefault="00E93888">
      <w:pPr>
        <w:spacing w:after="167"/>
        <w:ind w:left="-5" w:right="343"/>
      </w:pPr>
      <w:r>
        <w:t xml:space="preserve">Saturday, </w:t>
      </w:r>
      <w:r w:rsidR="00000000">
        <w:t xml:space="preserve">June </w:t>
      </w:r>
      <w:r w:rsidR="00801F26">
        <w:t>14</w:t>
      </w:r>
      <w:r w:rsidR="00000000">
        <w:t xml:space="preserve">  :  U-</w:t>
      </w:r>
      <w:r w:rsidR="00801F26">
        <w:t>9</w:t>
      </w:r>
      <w:r w:rsidR="00000000">
        <w:t xml:space="preserve">  </w:t>
      </w:r>
      <w:r w:rsidR="00801F26">
        <w:t>Troy</w:t>
      </w:r>
      <w:r w:rsidR="00000000">
        <w:t xml:space="preserve"> McDougall Memorial Tournament</w:t>
      </w:r>
      <w:r w:rsidR="007C7A10">
        <w:t xml:space="preserve"> – D/E</w:t>
      </w:r>
    </w:p>
    <w:p w14:paraId="5301ADC2" w14:textId="77777777" w:rsidR="007143D3" w:rsidRDefault="00000000">
      <w:pPr>
        <w:spacing w:after="159" w:line="259" w:lineRule="auto"/>
        <w:ind w:left="0" w:right="0"/>
      </w:pPr>
      <w:r>
        <w:rPr>
          <w:b/>
        </w:rPr>
        <w:t xml:space="preserve">Fees: </w:t>
      </w:r>
    </w:p>
    <w:p w14:paraId="0273C6E5" w14:textId="719924C6" w:rsidR="007143D3" w:rsidRDefault="00801F26">
      <w:pPr>
        <w:spacing w:after="170"/>
        <w:ind w:left="-5" w:right="343"/>
      </w:pPr>
      <w:r>
        <w:t>Tournament fee is:  $450</w:t>
      </w:r>
    </w:p>
    <w:p w14:paraId="2EA1E362" w14:textId="7BBB7B2A" w:rsidR="007143D3" w:rsidRDefault="00000000">
      <w:pPr>
        <w:ind w:left="-5" w:right="343"/>
      </w:pPr>
      <w:r>
        <w:t>Registration will be on a first-come, first-served basis as registration forms and payments are received, so please submit your application along with payment in full as soon as possible to avoid disappointment. Note that AMLA will only accept applications from teams with either a D or E pre-season rating</w:t>
      </w:r>
      <w:r w:rsidR="0055671C">
        <w:t xml:space="preserve">, </w:t>
      </w:r>
      <w:r>
        <w:t xml:space="preserve">as per the ratings posted on the OLA website.   </w:t>
      </w:r>
    </w:p>
    <w:p w14:paraId="139CF62E" w14:textId="77777777" w:rsidR="007143D3" w:rsidRDefault="00000000">
      <w:pPr>
        <w:spacing w:after="0" w:line="259" w:lineRule="auto"/>
        <w:ind w:left="0" w:right="0"/>
      </w:pPr>
      <w:r>
        <w:t xml:space="preserve">  </w:t>
      </w:r>
    </w:p>
    <w:p w14:paraId="079D0972" w14:textId="77777777" w:rsidR="007143D3" w:rsidRDefault="00000000">
      <w:pPr>
        <w:spacing w:after="159" w:line="259" w:lineRule="auto"/>
        <w:ind w:left="-5" w:right="0"/>
        <w:rPr>
          <w:b/>
        </w:rPr>
      </w:pPr>
      <w:r>
        <w:rPr>
          <w:b/>
        </w:rPr>
        <w:t>Refunds:</w:t>
      </w:r>
    </w:p>
    <w:p w14:paraId="2E801FE0" w14:textId="25DF264B" w:rsidR="007143D3" w:rsidRDefault="00000000">
      <w:pPr>
        <w:spacing w:after="159" w:line="259" w:lineRule="auto"/>
        <w:ind w:left="-5" w:right="0"/>
        <w:rPr>
          <w:b/>
        </w:rPr>
      </w:pPr>
      <w:r>
        <w:t>A full refund (minus 5%) will be issued for cancellations received on or before May 1, 202</w:t>
      </w:r>
      <w:r w:rsidR="006172D8">
        <w:t>5</w:t>
      </w:r>
      <w:r>
        <w:t>. No refunds will be provided for cancellations received after May 1, 202</w:t>
      </w:r>
      <w:r w:rsidR="006172D8">
        <w:t>5</w:t>
      </w:r>
      <w:r>
        <w:t xml:space="preserve">.  </w:t>
      </w:r>
    </w:p>
    <w:p w14:paraId="04539677" w14:textId="77777777" w:rsidR="007143D3" w:rsidRDefault="00000000">
      <w:pPr>
        <w:spacing w:after="0" w:line="259" w:lineRule="auto"/>
        <w:ind w:left="0" w:right="0"/>
      </w:pPr>
      <w:r>
        <w:t xml:space="preserve"> </w:t>
      </w:r>
    </w:p>
    <w:p w14:paraId="15C00EA7" w14:textId="77777777" w:rsidR="007143D3" w:rsidRDefault="00000000">
      <w:pPr>
        <w:spacing w:after="0" w:line="259" w:lineRule="auto"/>
        <w:ind w:left="0" w:right="0"/>
      </w:pPr>
      <w:r>
        <w:t xml:space="preserve"> </w:t>
      </w:r>
    </w:p>
    <w:p w14:paraId="03FED1B9" w14:textId="77777777" w:rsidR="007143D3" w:rsidRDefault="00000000">
      <w:pPr>
        <w:spacing w:after="0" w:line="259" w:lineRule="auto"/>
        <w:ind w:left="0" w:right="0"/>
      </w:pPr>
      <w:r>
        <w:rPr>
          <w:noProof/>
        </w:rPr>
        <w:drawing>
          <wp:inline distT="0" distB="0" distL="0" distR="0" wp14:anchorId="37AD39E1" wp14:editId="0B923C64">
            <wp:extent cx="729691" cy="49339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29691" cy="493395"/>
                    </a:xfrm>
                    <a:prstGeom prst="rect">
                      <a:avLst/>
                    </a:prstGeom>
                    <a:ln/>
                  </pic:spPr>
                </pic:pic>
              </a:graphicData>
            </a:graphic>
          </wp:inline>
        </w:drawing>
      </w:r>
      <w:r>
        <w:t xml:space="preserve"> </w:t>
      </w:r>
    </w:p>
    <w:p w14:paraId="61C04A65" w14:textId="77777777" w:rsidR="007143D3" w:rsidRDefault="00000000">
      <w:pPr>
        <w:spacing w:after="0" w:line="259" w:lineRule="auto"/>
        <w:ind w:left="1269" w:right="0"/>
      </w:pPr>
      <w:r>
        <w:rPr>
          <w:b/>
          <w:i/>
        </w:rPr>
        <w:t xml:space="preserve">We look forward to hosting you at our Arthur Minor Lacrosse Tournament. </w:t>
      </w:r>
    </w:p>
    <w:p w14:paraId="28F2FAA1" w14:textId="77777777" w:rsidR="007143D3" w:rsidRDefault="00000000">
      <w:pPr>
        <w:spacing w:after="0" w:line="259" w:lineRule="auto"/>
        <w:ind w:left="1997" w:right="0"/>
      </w:pPr>
      <w:r>
        <w:rPr>
          <w:b/>
          <w:i/>
        </w:rPr>
        <w:t xml:space="preserve">Enjoy the lacrosse and thank you for your love of the sport! </w:t>
      </w:r>
    </w:p>
    <w:p w14:paraId="0C85C896" w14:textId="77777777" w:rsidR="007143D3" w:rsidRDefault="00000000">
      <w:pPr>
        <w:spacing w:after="0" w:line="259" w:lineRule="auto"/>
        <w:ind w:left="732" w:right="0"/>
        <w:jc w:val="center"/>
      </w:pPr>
      <w:r>
        <w:rPr>
          <w:b/>
          <w:i/>
        </w:rPr>
        <w:t xml:space="preserve"> </w:t>
      </w:r>
    </w:p>
    <w:p w14:paraId="036CCAA8" w14:textId="77777777" w:rsidR="007143D3" w:rsidRDefault="00000000">
      <w:pPr>
        <w:spacing w:after="0" w:line="259" w:lineRule="auto"/>
        <w:ind w:left="-5" w:right="0"/>
      </w:pPr>
      <w:r>
        <w:rPr>
          <w:b/>
        </w:rPr>
        <w:lastRenderedPageBreak/>
        <w:t>Contact Information:</w:t>
      </w:r>
      <w:r>
        <w:t xml:space="preserve"> </w:t>
      </w:r>
    </w:p>
    <w:tbl>
      <w:tblPr>
        <w:tblStyle w:val="a"/>
        <w:tblW w:w="9352" w:type="dxa"/>
        <w:tblInd w:w="5" w:type="dxa"/>
        <w:tblLayout w:type="fixed"/>
        <w:tblLook w:val="0400" w:firstRow="0" w:lastRow="0" w:firstColumn="0" w:lastColumn="0" w:noHBand="0" w:noVBand="1"/>
      </w:tblPr>
      <w:tblGrid>
        <w:gridCol w:w="9352"/>
      </w:tblGrid>
      <w:tr w:rsidR="007143D3" w14:paraId="50C02F1A" w14:textId="77777777">
        <w:trPr>
          <w:trHeight w:val="408"/>
        </w:trPr>
        <w:tc>
          <w:tcPr>
            <w:tcW w:w="9352" w:type="dxa"/>
            <w:tcBorders>
              <w:top w:val="single" w:sz="4" w:space="0" w:color="000000"/>
              <w:left w:val="single" w:sz="4" w:space="0" w:color="000000"/>
              <w:bottom w:val="single" w:sz="4" w:space="0" w:color="000000"/>
              <w:right w:val="single" w:sz="4" w:space="0" w:color="000000"/>
            </w:tcBorders>
          </w:tcPr>
          <w:p w14:paraId="7FA7504A" w14:textId="77777777" w:rsidR="007143D3" w:rsidRDefault="00000000">
            <w:pPr>
              <w:spacing w:line="259" w:lineRule="auto"/>
              <w:ind w:left="0" w:right="0"/>
            </w:pPr>
            <w:r>
              <w:t xml:space="preserve">Centre: </w:t>
            </w:r>
          </w:p>
        </w:tc>
      </w:tr>
      <w:tr w:rsidR="007143D3" w14:paraId="486C7D30" w14:textId="77777777">
        <w:trPr>
          <w:trHeight w:val="406"/>
        </w:trPr>
        <w:tc>
          <w:tcPr>
            <w:tcW w:w="9352" w:type="dxa"/>
            <w:tcBorders>
              <w:top w:val="single" w:sz="4" w:space="0" w:color="000000"/>
              <w:left w:val="single" w:sz="4" w:space="0" w:color="000000"/>
              <w:bottom w:val="single" w:sz="4" w:space="0" w:color="000000"/>
              <w:right w:val="single" w:sz="4" w:space="0" w:color="000000"/>
            </w:tcBorders>
          </w:tcPr>
          <w:p w14:paraId="77DBDAF9" w14:textId="77777777" w:rsidR="007143D3" w:rsidRDefault="00000000">
            <w:pPr>
              <w:spacing w:line="259" w:lineRule="auto"/>
              <w:ind w:left="0" w:right="0"/>
            </w:pPr>
            <w:r>
              <w:t xml:space="preserve">Team Name: </w:t>
            </w:r>
          </w:p>
        </w:tc>
      </w:tr>
      <w:tr w:rsidR="007143D3" w14:paraId="2686764A" w14:textId="77777777">
        <w:trPr>
          <w:trHeight w:val="408"/>
        </w:trPr>
        <w:tc>
          <w:tcPr>
            <w:tcW w:w="9352" w:type="dxa"/>
            <w:tcBorders>
              <w:top w:val="single" w:sz="4" w:space="0" w:color="000000"/>
              <w:left w:val="single" w:sz="4" w:space="0" w:color="000000"/>
              <w:bottom w:val="single" w:sz="4" w:space="0" w:color="000000"/>
              <w:right w:val="single" w:sz="4" w:space="0" w:color="000000"/>
            </w:tcBorders>
          </w:tcPr>
          <w:p w14:paraId="050B88A9" w14:textId="77777777" w:rsidR="007143D3" w:rsidRDefault="00000000">
            <w:pPr>
              <w:spacing w:line="259" w:lineRule="auto"/>
              <w:ind w:left="0" w:right="0"/>
            </w:pPr>
            <w:r>
              <w:t xml:space="preserve">Name: </w:t>
            </w:r>
          </w:p>
        </w:tc>
      </w:tr>
      <w:tr w:rsidR="007143D3" w14:paraId="0DD83025" w14:textId="77777777">
        <w:trPr>
          <w:trHeight w:val="406"/>
        </w:trPr>
        <w:tc>
          <w:tcPr>
            <w:tcW w:w="9352" w:type="dxa"/>
            <w:tcBorders>
              <w:top w:val="single" w:sz="4" w:space="0" w:color="000000"/>
              <w:left w:val="single" w:sz="4" w:space="0" w:color="000000"/>
              <w:bottom w:val="single" w:sz="4" w:space="0" w:color="000000"/>
              <w:right w:val="single" w:sz="4" w:space="0" w:color="000000"/>
            </w:tcBorders>
          </w:tcPr>
          <w:p w14:paraId="0F74C5E2" w14:textId="77777777" w:rsidR="007143D3" w:rsidRDefault="00000000">
            <w:pPr>
              <w:spacing w:line="259" w:lineRule="auto"/>
              <w:ind w:left="0" w:right="0"/>
            </w:pPr>
            <w:r>
              <w:t xml:space="preserve">Phone: </w:t>
            </w:r>
          </w:p>
        </w:tc>
      </w:tr>
      <w:tr w:rsidR="007143D3" w14:paraId="6E43D549" w14:textId="77777777">
        <w:trPr>
          <w:trHeight w:val="408"/>
        </w:trPr>
        <w:tc>
          <w:tcPr>
            <w:tcW w:w="9352" w:type="dxa"/>
            <w:tcBorders>
              <w:top w:val="single" w:sz="4" w:space="0" w:color="000000"/>
              <w:left w:val="single" w:sz="4" w:space="0" w:color="000000"/>
              <w:bottom w:val="single" w:sz="4" w:space="0" w:color="000000"/>
              <w:right w:val="single" w:sz="4" w:space="0" w:color="000000"/>
            </w:tcBorders>
          </w:tcPr>
          <w:p w14:paraId="39BBA208" w14:textId="77777777" w:rsidR="007143D3" w:rsidRDefault="00000000">
            <w:pPr>
              <w:spacing w:line="259" w:lineRule="auto"/>
              <w:ind w:left="0" w:right="0"/>
            </w:pPr>
            <w:r>
              <w:t xml:space="preserve">Email: </w:t>
            </w:r>
          </w:p>
        </w:tc>
      </w:tr>
      <w:tr w:rsidR="007143D3" w14:paraId="0FEA5B64" w14:textId="77777777">
        <w:trPr>
          <w:trHeight w:val="409"/>
        </w:trPr>
        <w:tc>
          <w:tcPr>
            <w:tcW w:w="9352" w:type="dxa"/>
            <w:tcBorders>
              <w:top w:val="single" w:sz="4" w:space="0" w:color="000000"/>
              <w:left w:val="single" w:sz="4" w:space="0" w:color="000000"/>
              <w:bottom w:val="single" w:sz="4" w:space="0" w:color="000000"/>
              <w:right w:val="single" w:sz="4" w:space="0" w:color="000000"/>
            </w:tcBorders>
          </w:tcPr>
          <w:p w14:paraId="3B5A3D31" w14:textId="77777777" w:rsidR="007143D3" w:rsidRDefault="00000000">
            <w:pPr>
              <w:spacing w:line="259" w:lineRule="auto"/>
              <w:ind w:left="0" w:right="0"/>
            </w:pPr>
            <w:r>
              <w:t xml:space="preserve">Address: </w:t>
            </w:r>
          </w:p>
        </w:tc>
      </w:tr>
      <w:tr w:rsidR="007143D3" w14:paraId="7CDCEE8B" w14:textId="77777777">
        <w:trPr>
          <w:trHeight w:val="406"/>
        </w:trPr>
        <w:tc>
          <w:tcPr>
            <w:tcW w:w="9352" w:type="dxa"/>
            <w:tcBorders>
              <w:top w:val="single" w:sz="4" w:space="0" w:color="000000"/>
              <w:left w:val="single" w:sz="4" w:space="0" w:color="000000"/>
              <w:bottom w:val="single" w:sz="4" w:space="0" w:color="000000"/>
              <w:right w:val="single" w:sz="4" w:space="0" w:color="000000"/>
            </w:tcBorders>
          </w:tcPr>
          <w:p w14:paraId="2CC0D5F5" w14:textId="77777777" w:rsidR="007143D3" w:rsidRDefault="00000000">
            <w:pPr>
              <w:spacing w:line="259" w:lineRule="auto"/>
              <w:ind w:left="0" w:right="0"/>
            </w:pPr>
            <w:r>
              <w:t xml:space="preserve">City: </w:t>
            </w:r>
          </w:p>
        </w:tc>
      </w:tr>
      <w:tr w:rsidR="007143D3" w14:paraId="31E8B46E" w14:textId="77777777">
        <w:trPr>
          <w:trHeight w:val="408"/>
        </w:trPr>
        <w:tc>
          <w:tcPr>
            <w:tcW w:w="9352" w:type="dxa"/>
            <w:tcBorders>
              <w:top w:val="single" w:sz="4" w:space="0" w:color="000000"/>
              <w:left w:val="single" w:sz="4" w:space="0" w:color="000000"/>
              <w:bottom w:val="single" w:sz="4" w:space="0" w:color="000000"/>
              <w:right w:val="single" w:sz="4" w:space="0" w:color="000000"/>
            </w:tcBorders>
          </w:tcPr>
          <w:p w14:paraId="42B842D5" w14:textId="77777777" w:rsidR="007143D3" w:rsidRDefault="00000000">
            <w:pPr>
              <w:spacing w:line="259" w:lineRule="auto"/>
              <w:ind w:left="0" w:right="0"/>
            </w:pPr>
            <w:r>
              <w:t xml:space="preserve">Postal Code: </w:t>
            </w:r>
          </w:p>
        </w:tc>
      </w:tr>
    </w:tbl>
    <w:p w14:paraId="475EABA3" w14:textId="77777777" w:rsidR="007143D3" w:rsidRDefault="00000000">
      <w:pPr>
        <w:spacing w:after="0" w:line="259" w:lineRule="auto"/>
        <w:ind w:left="0" w:right="0"/>
      </w:pPr>
      <w:r>
        <w:t xml:space="preserve"> </w:t>
      </w:r>
    </w:p>
    <w:p w14:paraId="15EB7797" w14:textId="77777777" w:rsidR="007143D3" w:rsidRDefault="00000000">
      <w:pPr>
        <w:spacing w:after="0" w:line="259" w:lineRule="auto"/>
        <w:ind w:left="-5" w:right="0"/>
      </w:pPr>
      <w:r>
        <w:rPr>
          <w:b/>
        </w:rPr>
        <w:t xml:space="preserve">Team Rating(s): </w:t>
      </w:r>
    </w:p>
    <w:p w14:paraId="05579A80" w14:textId="5DDCBBA1" w:rsidR="007143D3" w:rsidRDefault="00000000">
      <w:pPr>
        <w:ind w:left="-5" w:right="343"/>
      </w:pPr>
      <w:r>
        <w:t xml:space="preserve">Please enter your pre-season rating (either </w:t>
      </w:r>
      <w:r w:rsidR="0008149B">
        <w:t>D or E</w:t>
      </w:r>
      <w:r>
        <w:t xml:space="preserve">). </w:t>
      </w:r>
    </w:p>
    <w:tbl>
      <w:tblPr>
        <w:tblStyle w:val="a0"/>
        <w:tblW w:w="2972" w:type="dxa"/>
        <w:tblInd w:w="5" w:type="dxa"/>
        <w:tblLayout w:type="fixed"/>
        <w:tblLook w:val="0400" w:firstRow="0" w:lastRow="0" w:firstColumn="0" w:lastColumn="0" w:noHBand="0" w:noVBand="1"/>
      </w:tblPr>
      <w:tblGrid>
        <w:gridCol w:w="1697"/>
        <w:gridCol w:w="1275"/>
      </w:tblGrid>
      <w:tr w:rsidR="007143D3" w14:paraId="63571E78" w14:textId="77777777">
        <w:trPr>
          <w:trHeight w:val="278"/>
        </w:trPr>
        <w:tc>
          <w:tcPr>
            <w:tcW w:w="1697" w:type="dxa"/>
            <w:tcBorders>
              <w:top w:val="single" w:sz="4" w:space="0" w:color="000000"/>
              <w:left w:val="single" w:sz="4" w:space="0" w:color="000000"/>
              <w:bottom w:val="single" w:sz="4" w:space="0" w:color="000000"/>
              <w:right w:val="single" w:sz="4" w:space="0" w:color="000000"/>
            </w:tcBorders>
          </w:tcPr>
          <w:p w14:paraId="0CCECE49" w14:textId="35563AD0" w:rsidR="007143D3" w:rsidRDefault="00000000">
            <w:pPr>
              <w:spacing w:line="259" w:lineRule="auto"/>
              <w:ind w:left="0" w:right="0"/>
            </w:pPr>
            <w:r>
              <w:t>U</w:t>
            </w:r>
            <w:r w:rsidR="0008149B">
              <w:t>9</w:t>
            </w:r>
          </w:p>
        </w:tc>
        <w:tc>
          <w:tcPr>
            <w:tcW w:w="1275" w:type="dxa"/>
            <w:tcBorders>
              <w:top w:val="single" w:sz="4" w:space="0" w:color="000000"/>
              <w:left w:val="single" w:sz="4" w:space="0" w:color="000000"/>
              <w:bottom w:val="single" w:sz="4" w:space="0" w:color="000000"/>
              <w:right w:val="single" w:sz="4" w:space="0" w:color="000000"/>
            </w:tcBorders>
          </w:tcPr>
          <w:p w14:paraId="74CC7951" w14:textId="77777777" w:rsidR="007143D3" w:rsidRDefault="00000000">
            <w:pPr>
              <w:spacing w:line="259" w:lineRule="auto"/>
              <w:ind w:left="0" w:right="0"/>
            </w:pPr>
            <w:r>
              <w:t xml:space="preserve"> </w:t>
            </w:r>
          </w:p>
        </w:tc>
      </w:tr>
    </w:tbl>
    <w:p w14:paraId="13D622D4" w14:textId="77777777" w:rsidR="007143D3" w:rsidRDefault="00000000">
      <w:pPr>
        <w:spacing w:after="0" w:line="259" w:lineRule="auto"/>
        <w:ind w:left="0" w:right="0"/>
      </w:pPr>
      <w:r>
        <w:t xml:space="preserve"> </w:t>
      </w:r>
    </w:p>
    <w:p w14:paraId="1902E560" w14:textId="77777777" w:rsidR="007143D3" w:rsidRDefault="00000000">
      <w:pPr>
        <w:spacing w:after="170"/>
        <w:ind w:left="-5" w:right="343"/>
      </w:pPr>
      <w:r>
        <w:rPr>
          <w:b/>
        </w:rPr>
        <w:t>Bench Staff and Team Roster</w:t>
      </w:r>
      <w:r>
        <w:t xml:space="preserve"> (Duplicate this page for each team being registered) </w:t>
      </w:r>
    </w:p>
    <w:p w14:paraId="1F265CDC" w14:textId="19FD59F6" w:rsidR="007143D3" w:rsidRDefault="00000000">
      <w:pPr>
        <w:spacing w:after="158" w:line="259" w:lineRule="auto"/>
        <w:ind w:left="2436" w:right="0"/>
      </w:pPr>
      <w:r>
        <w:rPr>
          <w:i/>
        </w:rPr>
        <w:t>Player rosters must be submitted by April 23, 202</w:t>
      </w:r>
      <w:r w:rsidR="0008149B">
        <w:rPr>
          <w:i/>
        </w:rPr>
        <w:t>5</w:t>
      </w:r>
    </w:p>
    <w:p w14:paraId="1DC51441" w14:textId="77777777" w:rsidR="007143D3" w:rsidRDefault="00000000">
      <w:pPr>
        <w:spacing w:after="159" w:line="259" w:lineRule="auto"/>
        <w:ind w:left="-5" w:right="0"/>
      </w:pPr>
      <w:r>
        <w:rPr>
          <w:b/>
        </w:rPr>
        <w:t xml:space="preserve">Please print clearly. </w:t>
      </w:r>
    </w:p>
    <w:p w14:paraId="2CA6BB29" w14:textId="77777777" w:rsidR="007143D3" w:rsidRDefault="00000000">
      <w:pPr>
        <w:spacing w:after="0" w:line="259" w:lineRule="auto"/>
        <w:ind w:left="-5" w:right="0"/>
      </w:pPr>
      <w:r>
        <w:rPr>
          <w:b/>
        </w:rPr>
        <w:t xml:space="preserve">Team / Division: ____________________________________________________ </w:t>
      </w:r>
    </w:p>
    <w:p w14:paraId="1366DA8E" w14:textId="77777777" w:rsidR="007143D3" w:rsidRDefault="00000000">
      <w:pPr>
        <w:spacing w:after="0" w:line="259" w:lineRule="auto"/>
        <w:ind w:left="0" w:right="0"/>
      </w:pPr>
      <w:r>
        <w:rPr>
          <w:b/>
        </w:rPr>
        <w:t xml:space="preserve"> </w:t>
      </w:r>
    </w:p>
    <w:tbl>
      <w:tblPr>
        <w:tblStyle w:val="a1"/>
        <w:tblW w:w="7508" w:type="dxa"/>
        <w:tblInd w:w="5" w:type="dxa"/>
        <w:tblLayout w:type="fixed"/>
        <w:tblLook w:val="0400" w:firstRow="0" w:lastRow="0" w:firstColumn="0" w:lastColumn="0" w:noHBand="0" w:noVBand="1"/>
      </w:tblPr>
      <w:tblGrid>
        <w:gridCol w:w="1838"/>
        <w:gridCol w:w="5670"/>
      </w:tblGrid>
      <w:tr w:rsidR="007143D3" w14:paraId="168E8C71" w14:textId="77777777">
        <w:trPr>
          <w:trHeight w:val="406"/>
        </w:trPr>
        <w:tc>
          <w:tcPr>
            <w:tcW w:w="1838" w:type="dxa"/>
            <w:tcBorders>
              <w:top w:val="single" w:sz="4" w:space="0" w:color="000000"/>
              <w:left w:val="single" w:sz="4" w:space="0" w:color="000000"/>
              <w:bottom w:val="single" w:sz="4" w:space="0" w:color="000000"/>
              <w:right w:val="single" w:sz="4" w:space="0" w:color="000000"/>
            </w:tcBorders>
          </w:tcPr>
          <w:p w14:paraId="6BDB3813" w14:textId="77777777" w:rsidR="007143D3" w:rsidRDefault="00000000">
            <w:pPr>
              <w:spacing w:line="259" w:lineRule="auto"/>
              <w:ind w:left="0" w:right="0"/>
            </w:pPr>
            <w:r>
              <w:rPr>
                <w:b/>
              </w:rPr>
              <w:t xml:space="preserve">Head Coach </w:t>
            </w:r>
          </w:p>
        </w:tc>
        <w:tc>
          <w:tcPr>
            <w:tcW w:w="5670" w:type="dxa"/>
            <w:tcBorders>
              <w:top w:val="single" w:sz="4" w:space="0" w:color="000000"/>
              <w:left w:val="single" w:sz="4" w:space="0" w:color="000000"/>
              <w:bottom w:val="single" w:sz="4" w:space="0" w:color="000000"/>
              <w:right w:val="single" w:sz="4" w:space="0" w:color="000000"/>
            </w:tcBorders>
          </w:tcPr>
          <w:p w14:paraId="54031D79" w14:textId="77777777" w:rsidR="007143D3" w:rsidRDefault="00000000">
            <w:pPr>
              <w:spacing w:line="259" w:lineRule="auto"/>
              <w:ind w:left="0" w:right="0"/>
            </w:pPr>
            <w:r>
              <w:t xml:space="preserve"> </w:t>
            </w:r>
          </w:p>
        </w:tc>
      </w:tr>
      <w:tr w:rsidR="007143D3" w14:paraId="73412857" w14:textId="77777777">
        <w:trPr>
          <w:trHeight w:val="408"/>
        </w:trPr>
        <w:tc>
          <w:tcPr>
            <w:tcW w:w="1838" w:type="dxa"/>
            <w:tcBorders>
              <w:top w:val="single" w:sz="4" w:space="0" w:color="000000"/>
              <w:left w:val="single" w:sz="4" w:space="0" w:color="000000"/>
              <w:bottom w:val="single" w:sz="4" w:space="0" w:color="000000"/>
              <w:right w:val="single" w:sz="4" w:space="0" w:color="000000"/>
            </w:tcBorders>
          </w:tcPr>
          <w:p w14:paraId="75AE8A96" w14:textId="77777777" w:rsidR="007143D3" w:rsidRDefault="00000000">
            <w:pPr>
              <w:spacing w:line="259" w:lineRule="auto"/>
              <w:ind w:left="0" w:right="0"/>
            </w:pPr>
            <w:r>
              <w:rPr>
                <w:b/>
              </w:rPr>
              <w:t xml:space="preserve">Asst. Coach </w:t>
            </w:r>
          </w:p>
        </w:tc>
        <w:tc>
          <w:tcPr>
            <w:tcW w:w="5670" w:type="dxa"/>
            <w:tcBorders>
              <w:top w:val="single" w:sz="4" w:space="0" w:color="000000"/>
              <w:left w:val="single" w:sz="4" w:space="0" w:color="000000"/>
              <w:bottom w:val="single" w:sz="4" w:space="0" w:color="000000"/>
              <w:right w:val="single" w:sz="4" w:space="0" w:color="000000"/>
            </w:tcBorders>
          </w:tcPr>
          <w:p w14:paraId="44079DE5" w14:textId="77777777" w:rsidR="007143D3" w:rsidRDefault="00000000">
            <w:pPr>
              <w:spacing w:line="259" w:lineRule="auto"/>
              <w:ind w:left="0" w:right="0"/>
            </w:pPr>
            <w:r>
              <w:t xml:space="preserve"> </w:t>
            </w:r>
          </w:p>
        </w:tc>
      </w:tr>
      <w:tr w:rsidR="007143D3" w14:paraId="47365FDE" w14:textId="77777777">
        <w:trPr>
          <w:trHeight w:val="406"/>
        </w:trPr>
        <w:tc>
          <w:tcPr>
            <w:tcW w:w="1838" w:type="dxa"/>
            <w:tcBorders>
              <w:top w:val="single" w:sz="4" w:space="0" w:color="000000"/>
              <w:left w:val="single" w:sz="4" w:space="0" w:color="000000"/>
              <w:bottom w:val="single" w:sz="4" w:space="0" w:color="000000"/>
              <w:right w:val="single" w:sz="4" w:space="0" w:color="000000"/>
            </w:tcBorders>
          </w:tcPr>
          <w:p w14:paraId="25B57CC1" w14:textId="77777777" w:rsidR="007143D3" w:rsidRDefault="00000000">
            <w:pPr>
              <w:spacing w:line="259" w:lineRule="auto"/>
              <w:ind w:left="0" w:right="0"/>
            </w:pPr>
            <w:r>
              <w:rPr>
                <w:b/>
              </w:rPr>
              <w:t xml:space="preserve">Asst. Coach </w:t>
            </w:r>
          </w:p>
        </w:tc>
        <w:tc>
          <w:tcPr>
            <w:tcW w:w="5670" w:type="dxa"/>
            <w:tcBorders>
              <w:top w:val="single" w:sz="4" w:space="0" w:color="000000"/>
              <w:left w:val="single" w:sz="4" w:space="0" w:color="000000"/>
              <w:bottom w:val="single" w:sz="4" w:space="0" w:color="000000"/>
              <w:right w:val="single" w:sz="4" w:space="0" w:color="000000"/>
            </w:tcBorders>
          </w:tcPr>
          <w:p w14:paraId="3E7FC85D" w14:textId="77777777" w:rsidR="007143D3" w:rsidRDefault="00000000">
            <w:pPr>
              <w:spacing w:line="259" w:lineRule="auto"/>
              <w:ind w:left="0" w:right="0"/>
            </w:pPr>
            <w:r>
              <w:t xml:space="preserve"> </w:t>
            </w:r>
          </w:p>
        </w:tc>
      </w:tr>
      <w:tr w:rsidR="00197709" w14:paraId="174387C3" w14:textId="77777777">
        <w:trPr>
          <w:trHeight w:val="406"/>
        </w:trPr>
        <w:tc>
          <w:tcPr>
            <w:tcW w:w="1838" w:type="dxa"/>
            <w:tcBorders>
              <w:top w:val="single" w:sz="4" w:space="0" w:color="000000"/>
              <w:left w:val="single" w:sz="4" w:space="0" w:color="000000"/>
              <w:bottom w:val="single" w:sz="4" w:space="0" w:color="000000"/>
              <w:right w:val="single" w:sz="4" w:space="0" w:color="000000"/>
            </w:tcBorders>
          </w:tcPr>
          <w:p w14:paraId="62CC2B69" w14:textId="08757CA8" w:rsidR="00197709" w:rsidRDefault="00197709">
            <w:pPr>
              <w:spacing w:line="259" w:lineRule="auto"/>
              <w:ind w:left="0" w:right="0"/>
              <w:rPr>
                <w:b/>
              </w:rPr>
            </w:pPr>
            <w:r>
              <w:rPr>
                <w:b/>
              </w:rPr>
              <w:t>Asst. Coach</w:t>
            </w:r>
          </w:p>
        </w:tc>
        <w:tc>
          <w:tcPr>
            <w:tcW w:w="5670" w:type="dxa"/>
            <w:tcBorders>
              <w:top w:val="single" w:sz="4" w:space="0" w:color="000000"/>
              <w:left w:val="single" w:sz="4" w:space="0" w:color="000000"/>
              <w:bottom w:val="single" w:sz="4" w:space="0" w:color="000000"/>
              <w:right w:val="single" w:sz="4" w:space="0" w:color="000000"/>
            </w:tcBorders>
          </w:tcPr>
          <w:p w14:paraId="4DAA3F19" w14:textId="77777777" w:rsidR="00197709" w:rsidRDefault="00197709">
            <w:pPr>
              <w:spacing w:line="259" w:lineRule="auto"/>
              <w:ind w:left="0" w:right="0"/>
            </w:pPr>
          </w:p>
        </w:tc>
      </w:tr>
      <w:tr w:rsidR="007143D3" w14:paraId="5C3C33AB" w14:textId="77777777">
        <w:trPr>
          <w:trHeight w:val="408"/>
        </w:trPr>
        <w:tc>
          <w:tcPr>
            <w:tcW w:w="1838" w:type="dxa"/>
            <w:tcBorders>
              <w:top w:val="single" w:sz="4" w:space="0" w:color="000000"/>
              <w:left w:val="single" w:sz="4" w:space="0" w:color="000000"/>
              <w:bottom w:val="single" w:sz="4" w:space="0" w:color="000000"/>
              <w:right w:val="single" w:sz="4" w:space="0" w:color="000000"/>
            </w:tcBorders>
          </w:tcPr>
          <w:p w14:paraId="0C089773" w14:textId="77777777" w:rsidR="007143D3" w:rsidRDefault="00000000">
            <w:pPr>
              <w:spacing w:line="259" w:lineRule="auto"/>
              <w:ind w:left="0" w:right="0"/>
            </w:pPr>
            <w:r>
              <w:rPr>
                <w:b/>
              </w:rPr>
              <w:t xml:space="preserve">Trainer </w:t>
            </w:r>
          </w:p>
        </w:tc>
        <w:tc>
          <w:tcPr>
            <w:tcW w:w="5670" w:type="dxa"/>
            <w:tcBorders>
              <w:top w:val="single" w:sz="4" w:space="0" w:color="000000"/>
              <w:left w:val="single" w:sz="4" w:space="0" w:color="000000"/>
              <w:bottom w:val="single" w:sz="4" w:space="0" w:color="000000"/>
              <w:right w:val="single" w:sz="4" w:space="0" w:color="000000"/>
            </w:tcBorders>
          </w:tcPr>
          <w:p w14:paraId="40A6DB69" w14:textId="77777777" w:rsidR="007143D3" w:rsidRDefault="00000000">
            <w:pPr>
              <w:spacing w:line="259" w:lineRule="auto"/>
              <w:ind w:left="0" w:right="0"/>
            </w:pPr>
            <w:r>
              <w:t xml:space="preserve"> </w:t>
            </w:r>
          </w:p>
        </w:tc>
      </w:tr>
      <w:tr w:rsidR="007143D3" w14:paraId="72603C43" w14:textId="77777777">
        <w:trPr>
          <w:trHeight w:val="408"/>
        </w:trPr>
        <w:tc>
          <w:tcPr>
            <w:tcW w:w="1838" w:type="dxa"/>
            <w:tcBorders>
              <w:top w:val="single" w:sz="4" w:space="0" w:color="000000"/>
              <w:left w:val="single" w:sz="4" w:space="0" w:color="000000"/>
              <w:bottom w:val="single" w:sz="4" w:space="0" w:color="000000"/>
              <w:right w:val="single" w:sz="4" w:space="0" w:color="000000"/>
            </w:tcBorders>
          </w:tcPr>
          <w:p w14:paraId="0C970FE0" w14:textId="77777777" w:rsidR="007143D3" w:rsidRDefault="00000000">
            <w:pPr>
              <w:spacing w:line="259" w:lineRule="auto"/>
              <w:ind w:left="0" w:right="0"/>
            </w:pPr>
            <w:r>
              <w:rPr>
                <w:b/>
              </w:rPr>
              <w:t xml:space="preserve">Manager </w:t>
            </w:r>
          </w:p>
        </w:tc>
        <w:tc>
          <w:tcPr>
            <w:tcW w:w="5670" w:type="dxa"/>
            <w:tcBorders>
              <w:top w:val="single" w:sz="4" w:space="0" w:color="000000"/>
              <w:left w:val="single" w:sz="4" w:space="0" w:color="000000"/>
              <w:bottom w:val="single" w:sz="4" w:space="0" w:color="000000"/>
              <w:right w:val="single" w:sz="4" w:space="0" w:color="000000"/>
            </w:tcBorders>
          </w:tcPr>
          <w:p w14:paraId="1A48B54E" w14:textId="77777777" w:rsidR="007143D3" w:rsidRDefault="00000000">
            <w:pPr>
              <w:spacing w:line="259" w:lineRule="auto"/>
              <w:ind w:left="0" w:right="0"/>
            </w:pPr>
            <w:r>
              <w:t xml:space="preserve"> </w:t>
            </w:r>
          </w:p>
        </w:tc>
      </w:tr>
    </w:tbl>
    <w:p w14:paraId="70F4C8C1" w14:textId="77777777" w:rsidR="007143D3" w:rsidRDefault="00000000">
      <w:pPr>
        <w:spacing w:after="0" w:line="259" w:lineRule="auto"/>
        <w:ind w:left="0" w:right="0"/>
      </w:pPr>
      <w:r>
        <w:t xml:space="preserve"> </w:t>
      </w:r>
    </w:p>
    <w:p w14:paraId="79C67C09" w14:textId="77777777" w:rsidR="007143D3" w:rsidRDefault="00000000">
      <w:pPr>
        <w:ind w:left="-5" w:right="0"/>
      </w:pPr>
      <w:r>
        <w:t xml:space="preserve">I understand and agree that the Arthur Minor Lacrosse Association and/or any of its Executive, volunteers, officials, affiliates or sponsors do not assume responsibility for any form of injury, damage or loss resulting from any accident, from any known or unknown conditions, handicap or infection howsoever caused. </w:t>
      </w:r>
    </w:p>
    <w:p w14:paraId="4E916313" w14:textId="77777777" w:rsidR="007143D3" w:rsidRDefault="00000000">
      <w:pPr>
        <w:spacing w:after="0" w:line="259" w:lineRule="auto"/>
        <w:ind w:left="0" w:right="0"/>
      </w:pPr>
      <w:r>
        <w:t xml:space="preserve"> </w:t>
      </w:r>
    </w:p>
    <w:p w14:paraId="3A92A8D8" w14:textId="77777777" w:rsidR="007143D3" w:rsidRDefault="00000000">
      <w:pPr>
        <w:ind w:left="-5" w:right="343"/>
      </w:pPr>
      <w:r>
        <w:t xml:space="preserve">Signed: _________________________________ Date: ________________________ </w:t>
      </w:r>
    </w:p>
    <w:sectPr w:rsidR="007143D3">
      <w:pgSz w:w="12240" w:h="15840"/>
      <w:pgMar w:top="284" w:right="2121" w:bottom="42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3D3"/>
    <w:rsid w:val="0008149B"/>
    <w:rsid w:val="000D25D3"/>
    <w:rsid w:val="00197709"/>
    <w:rsid w:val="00342B07"/>
    <w:rsid w:val="0055671C"/>
    <w:rsid w:val="005E054E"/>
    <w:rsid w:val="006172D8"/>
    <w:rsid w:val="006324AF"/>
    <w:rsid w:val="006755F2"/>
    <w:rsid w:val="007143D3"/>
    <w:rsid w:val="007C7A10"/>
    <w:rsid w:val="00801F26"/>
    <w:rsid w:val="008D17CA"/>
    <w:rsid w:val="00E938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A0EA"/>
  <w15:docId w15:val="{02DC76B7-6F81-44D9-B439-3ADEF0D8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CA" w:bidi="ar-SA"/>
      </w:rPr>
    </w:rPrDefault>
    <w:pPrDefault>
      <w:pPr>
        <w:spacing w:after="5" w:line="249" w:lineRule="auto"/>
        <w:ind w:left="10" w:right="35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0" w:type="dxa"/>
        <w:right w:w="115" w:type="dxa"/>
      </w:tblCellMar>
    </w:tblPr>
  </w:style>
  <w:style w:type="table" w:customStyle="1" w:styleId="a0">
    <w:basedOn w:val="TableNormal"/>
    <w:pPr>
      <w:spacing w:after="0" w:line="240" w:lineRule="auto"/>
    </w:pPr>
    <w:tblPr>
      <w:tblStyleRowBandSize w:val="1"/>
      <w:tblStyleColBandSize w:val="1"/>
      <w:tblCellMar>
        <w:top w:w="48" w:type="dxa"/>
        <w:right w:w="115" w:type="dxa"/>
      </w:tblCellMar>
    </w:tblPr>
  </w:style>
  <w:style w:type="table" w:customStyle="1" w:styleId="a1">
    <w:basedOn w:val="TableNormal"/>
    <w:pPr>
      <w:spacing w:after="0" w:line="240" w:lineRule="auto"/>
    </w:pPr>
    <w:tblPr>
      <w:tblStyleRowBandSize w:val="1"/>
      <w:tblStyleColBandSize w:val="1"/>
      <w:tblCellMar>
        <w:top w:w="11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olunteerlax@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53CZqz0t0wHcdMoBMfxfr+hlg==">CgMxLjA4AHIhMVNQS3VoajVER0xWak5rQkI2UUZMVlF4TXVvSzhhSDJ0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Holinshead</dc:creator>
  <cp:lastModifiedBy>Reg Holinshead</cp:lastModifiedBy>
  <cp:revision>7</cp:revision>
  <dcterms:created xsi:type="dcterms:W3CDTF">2025-02-28T22:03:00Z</dcterms:created>
  <dcterms:modified xsi:type="dcterms:W3CDTF">2025-02-28T22:19:00Z</dcterms:modified>
</cp:coreProperties>
</file>